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F0" w:rsidRPr="00C42421" w:rsidRDefault="00806FF0" w:rsidP="00806FF0">
      <w:pPr>
        <w:spacing w:after="0" w:line="240" w:lineRule="auto"/>
        <w:ind w:left="-142" w:firstLine="142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Приложение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приказу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МБОУ «Школа №171»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от 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01.09.2023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№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_175</w:t>
      </w:r>
    </w:p>
    <w:p w:rsidR="00806FF0" w:rsidRDefault="00806FF0" w:rsidP="00806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FF0" w:rsidRPr="009245AA" w:rsidRDefault="00806FF0" w:rsidP="00806FF0">
      <w:pPr>
        <w:spacing w:after="0" w:line="240" w:lineRule="auto"/>
        <w:ind w:left="426" w:firstLine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4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РАБОТЫ</w:t>
      </w:r>
    </w:p>
    <w:p w:rsidR="00806FF0" w:rsidRPr="009245AA" w:rsidRDefault="00806FF0" w:rsidP="00806FF0">
      <w:pPr>
        <w:spacing w:after="0" w:line="240" w:lineRule="auto"/>
        <w:ind w:left="426" w:firstLine="14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45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Совета по профилактике правонарушений, преступности и безнадзорности учащихся на 2023-2024 учебный год</w:t>
      </w:r>
    </w:p>
    <w:p w:rsidR="00806FF0" w:rsidRPr="00434D48" w:rsidRDefault="00806FF0" w:rsidP="00806FF0">
      <w:pPr>
        <w:spacing w:after="0"/>
        <w:ind w:left="426" w:firstLine="141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434D48">
        <w:rPr>
          <w:rStyle w:val="a3"/>
          <w:rFonts w:ascii="Times New Roman" w:hAnsi="Times New Roman" w:cs="Times New Roman"/>
          <w:sz w:val="24"/>
          <w:szCs w:val="24"/>
        </w:rPr>
        <w:t>Цель работы</w:t>
      </w:r>
    </w:p>
    <w:p w:rsidR="00806FF0" w:rsidRPr="00434D48" w:rsidRDefault="00806FF0" w:rsidP="00806FF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34D48">
        <w:rPr>
          <w:rFonts w:ascii="Times New Roman" w:hAnsi="Times New Roman" w:cs="Times New Roman"/>
          <w:sz w:val="24"/>
          <w:szCs w:val="24"/>
        </w:rPr>
        <w:t>предупреждение противоправного поведения учащихся      школы, профилактика курения и пьянства, употребления токсических и наркотических веществ, профилактика травматизма, аморального поведения родителей и учащихся, активизация воспитательной позиции родителей</w:t>
      </w:r>
    </w:p>
    <w:p w:rsidR="00806FF0" w:rsidRPr="00434D48" w:rsidRDefault="00806FF0" w:rsidP="00806FF0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434D48">
        <w:rPr>
          <w:rFonts w:ascii="Times New Roman" w:hAnsi="Times New Roman" w:cs="Times New Roman"/>
          <w:b/>
          <w:bCs/>
          <w:sz w:val="24"/>
          <w:szCs w:val="24"/>
        </w:rPr>
        <w:t>Задачи работы:</w:t>
      </w:r>
    </w:p>
    <w:p w:rsidR="00806FF0" w:rsidRPr="00434D48" w:rsidRDefault="00806FF0" w:rsidP="00806FF0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34D48">
        <w:rPr>
          <w:rFonts w:ascii="Times New Roman" w:hAnsi="Times New Roman" w:cs="Times New Roman"/>
          <w:sz w:val="24"/>
          <w:szCs w:val="24"/>
        </w:rPr>
        <w:t>- организовать взаимодействие социально-педагогических и прочих структур в решении проблем несовершеннолетних;</w:t>
      </w:r>
    </w:p>
    <w:p w:rsidR="00806FF0" w:rsidRPr="00434D48" w:rsidRDefault="00806FF0" w:rsidP="00806FF0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34D48">
        <w:rPr>
          <w:rFonts w:ascii="Times New Roman" w:hAnsi="Times New Roman" w:cs="Times New Roman"/>
          <w:sz w:val="24"/>
          <w:szCs w:val="24"/>
        </w:rPr>
        <w:t>- организовать социальный патронаж детей и подростков и (или) их семей, рассматриваемых на заседании Совета;</w:t>
      </w:r>
    </w:p>
    <w:p w:rsidR="00806FF0" w:rsidRPr="00434D48" w:rsidRDefault="00806FF0" w:rsidP="00806FF0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34D48">
        <w:rPr>
          <w:rFonts w:ascii="Times New Roman" w:hAnsi="Times New Roman" w:cs="Times New Roman"/>
          <w:sz w:val="24"/>
          <w:szCs w:val="24"/>
        </w:rPr>
        <w:t xml:space="preserve">- обеспечить целенаправленное педагогическое, психологическое, правовое влияние на поведение и деятельность детей и подростков образовательного учреждения. </w:t>
      </w:r>
    </w:p>
    <w:p w:rsidR="00806FF0" w:rsidRPr="00434D48" w:rsidRDefault="00806FF0" w:rsidP="00806FF0">
      <w:pPr>
        <w:autoSpaceDE w:val="0"/>
        <w:autoSpaceDN w:val="0"/>
        <w:adjustRightInd w:val="0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434D48">
        <w:rPr>
          <w:rFonts w:ascii="Times New Roman" w:hAnsi="Times New Roman" w:cs="Times New Roman"/>
          <w:sz w:val="24"/>
          <w:szCs w:val="24"/>
        </w:rPr>
        <w:t>-оказывать своевременную и квалифицированную помощь детям, подросткам и  их семьям, попавшим в сложные социальные, семейные, педагогические и прочие ситуации.</w:t>
      </w:r>
    </w:p>
    <w:p w:rsidR="00806FF0" w:rsidRPr="00434D48" w:rsidRDefault="00806FF0" w:rsidP="00806FF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234"/>
        <w:gridCol w:w="1601"/>
        <w:gridCol w:w="2835"/>
      </w:tblGrid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b/>
                <w:sz w:val="24"/>
                <w:szCs w:val="24"/>
              </w:rPr>
              <w:t>Выход на результат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Совета профилактики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четверть 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-протоколы, решения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-ходатайства (по мере необходимости)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 -папка работы с материалами </w:t>
            </w:r>
            <w:proofErr w:type="gramStart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формление наглядных материалов  (определение ответственных и сроков)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Работа по формированию нормативно-правовой базы по профилактике правонарушений  и безнадзорности несовершеннолетних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Члены Совета.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-законодательные и правовые документы всех уровней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-локальная нормативная база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-папка деятельности Совета профилактики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встреч учащихся с представителями органов и учреждений системы профилактики: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-инспекторы ПДН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-инспекторы ГИБДД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-специалисты Комитета по </w:t>
            </w:r>
            <w:r w:rsidRPr="0043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детьми и молодежи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-медработники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 Встречи, беседы, просмотры тематических видеофильмов, индивидуальные консультации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Обучение и консультирование  классных руководителей по вопросам  организации индивидуальной профилактической работы с учащимися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-семинарские занятия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-памятки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-содержание характеристик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-акты обследований условий воспитания и проживания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-педсоветы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Обучение и консультирование  классных руководителей по вопросам  организации работы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 родителями учащихся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-семинарские занятия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-элементы характеристик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-протоколы собраний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-содержание актов посещений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-составление ходатайств в ПДН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работы классных руководителей с родителями несовершеннолетних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-собеседования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-просмотр рабочих материалов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-справки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общешкольных родительских собраний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-выступления перед родителями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-памятки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-материалы для сайта школы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-наглядные материалы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профилактической работы с учащимися, требующими повышенного педагогического внимания и коррекции поведения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два раза в месяц в течение года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-заседания Совета профилактики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-протоколы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-ходатайства в ПДН 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(по необходимости)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-справки о проделанной работе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Составление карт организованной досуговой занятости учащихся группы «риска»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ВР,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педагог. </w:t>
            </w:r>
            <w:proofErr w:type="spellStart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 таблицы занятости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профилактической работы в период летних каникул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педагог. </w:t>
            </w:r>
            <w:proofErr w:type="spellStart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-Таблицы занятости</w:t>
            </w:r>
          </w:p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-статистические данные по школе</w:t>
            </w:r>
          </w:p>
        </w:tc>
      </w:tr>
      <w:tr w:rsidR="00806FF0" w:rsidRPr="00434D48" w:rsidTr="001479E7">
        <w:tc>
          <w:tcPr>
            <w:tcW w:w="567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Составление итоговой справки о деятельности Совета профилактики  в течение года</w:t>
            </w:r>
          </w:p>
        </w:tc>
        <w:tc>
          <w:tcPr>
            <w:tcW w:w="1234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май (июнь)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</w:p>
          <w:p w:rsidR="00806FF0" w:rsidRPr="00434D48" w:rsidRDefault="00806FF0" w:rsidP="001479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835" w:type="dxa"/>
          </w:tcPr>
          <w:p w:rsidR="00806FF0" w:rsidRPr="00434D48" w:rsidRDefault="00806FF0" w:rsidP="001479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Составляющая графа анализа </w:t>
            </w:r>
            <w:proofErr w:type="spellStart"/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работы школы за год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иально</w:t>
            </w: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>-пед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агогической</w:t>
            </w:r>
            <w:r w:rsidRPr="00434D48">
              <w:rPr>
                <w:rFonts w:ascii="Times New Roman" w:hAnsi="Times New Roman" w:cs="Times New Roman"/>
                <w:sz w:val="24"/>
                <w:szCs w:val="24"/>
              </w:rPr>
              <w:t xml:space="preserve"> работе школы</w:t>
            </w:r>
          </w:p>
        </w:tc>
      </w:tr>
    </w:tbl>
    <w:p w:rsidR="00806FF0" w:rsidRDefault="00806FF0" w:rsidP="00806FF0">
      <w:pPr>
        <w:spacing w:after="15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tt-RU" w:eastAsia="ru-RU"/>
        </w:rPr>
      </w:pPr>
      <w:bookmarkStart w:id="0" w:name="_GoBack"/>
      <w:bookmarkEnd w:id="0"/>
    </w:p>
    <w:p w:rsidR="00327F0A" w:rsidRPr="00806FF0" w:rsidRDefault="00327F0A" w:rsidP="00806FF0">
      <w:pPr>
        <w:ind w:left="-142" w:firstLine="142"/>
        <w:rPr>
          <w:lang w:val="tt-RU"/>
        </w:rPr>
      </w:pPr>
    </w:p>
    <w:sectPr w:rsidR="00327F0A" w:rsidRPr="00806FF0" w:rsidSect="00806FF0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F0"/>
    <w:rsid w:val="00327F0A"/>
    <w:rsid w:val="0080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6FF0"/>
  </w:style>
  <w:style w:type="character" w:styleId="a3">
    <w:name w:val="Strong"/>
    <w:qFormat/>
    <w:rsid w:val="00806F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6FF0"/>
  </w:style>
  <w:style w:type="character" w:styleId="a3">
    <w:name w:val="Strong"/>
    <w:qFormat/>
    <w:rsid w:val="00806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1</cp:revision>
  <dcterms:created xsi:type="dcterms:W3CDTF">2024-09-17T11:19:00Z</dcterms:created>
  <dcterms:modified xsi:type="dcterms:W3CDTF">2024-09-17T11:21:00Z</dcterms:modified>
</cp:coreProperties>
</file>